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81F" w:rsidRDefault="00AD6542">
      <w:pPr>
        <w:jc w:val="center"/>
        <w:rPr>
          <w:b/>
          <w:sz w:val="36"/>
          <w:szCs w:val="36"/>
          <w:u w:val="single"/>
        </w:rPr>
      </w:pPr>
      <w:proofErr w:type="gramStart"/>
      <w:r>
        <w:rPr>
          <w:b/>
          <w:sz w:val="36"/>
          <w:szCs w:val="36"/>
          <w:u w:val="single"/>
        </w:rPr>
        <w:t>Call  for</w:t>
      </w:r>
      <w:proofErr w:type="gramEnd"/>
      <w:r>
        <w:rPr>
          <w:b/>
          <w:sz w:val="36"/>
          <w:szCs w:val="36"/>
          <w:u w:val="single"/>
        </w:rPr>
        <w:t xml:space="preserve">  Paper</w:t>
      </w:r>
    </w:p>
    <w:p w:rsidR="001B181F" w:rsidRDefault="001B181F">
      <w:pPr>
        <w:jc w:val="center"/>
        <w:rPr>
          <w:b/>
          <w:u w:val="single"/>
        </w:rPr>
      </w:pPr>
    </w:p>
    <w:p w:rsidR="001B181F" w:rsidRDefault="00AD6542">
      <w:pPr>
        <w:widowControl/>
        <w:autoSpaceDE w:val="0"/>
        <w:snapToGrid w:val="0"/>
        <w:spacing w:line="240" w:lineRule="atLeast"/>
        <w:ind w:left="1689" w:hanging="1682"/>
        <w:jc w:val="both"/>
      </w:pPr>
      <w:r>
        <w:rPr>
          <w:rFonts w:ascii="標楷體" w:eastAsia="標楷體" w:hAnsi="標楷體" w:cs="Arial"/>
          <w:b/>
          <w:sz w:val="28"/>
          <w:szCs w:val="28"/>
        </w:rPr>
        <w:t>研討會名稱：</w:t>
      </w:r>
      <w:r>
        <w:rPr>
          <w:rFonts w:eastAsia="標楷體"/>
          <w:b/>
          <w:bCs/>
          <w:kern w:val="0"/>
          <w:sz w:val="28"/>
          <w:szCs w:val="28"/>
        </w:rPr>
        <w:t>20</w:t>
      </w:r>
      <w:r w:rsidR="003B2151">
        <w:rPr>
          <w:rFonts w:eastAsia="標楷體" w:hint="eastAsia"/>
          <w:b/>
          <w:bCs/>
          <w:kern w:val="0"/>
          <w:sz w:val="28"/>
          <w:szCs w:val="28"/>
        </w:rPr>
        <w:t>23</w:t>
      </w:r>
      <w:r>
        <w:rPr>
          <w:rFonts w:ascii="標楷體" w:eastAsia="標楷體" w:hAnsi="標楷體"/>
          <w:b/>
          <w:bCs/>
          <w:kern w:val="0"/>
          <w:sz w:val="28"/>
          <w:szCs w:val="28"/>
        </w:rPr>
        <w:t>資源與環境學術研討會</w:t>
      </w:r>
      <w:r>
        <w:rPr>
          <w:rFonts w:ascii="標楷體" w:eastAsia="標楷體" w:hAnsi="標楷體"/>
          <w:b/>
          <w:sz w:val="28"/>
          <w:szCs w:val="28"/>
        </w:rPr>
        <w:t xml:space="preserve"> (第</w:t>
      </w:r>
      <w:r w:rsidR="00D91E65" w:rsidRPr="00E37F46">
        <w:rPr>
          <w:rFonts w:eastAsia="標楷體"/>
          <w:b/>
          <w:sz w:val="28"/>
          <w:szCs w:val="28"/>
        </w:rPr>
        <w:t>26</w:t>
      </w:r>
      <w:r>
        <w:rPr>
          <w:rFonts w:ascii="標楷體" w:eastAsia="標楷體" w:hAnsi="標楷體"/>
          <w:b/>
          <w:sz w:val="28"/>
          <w:szCs w:val="28"/>
        </w:rPr>
        <w:t>屆)</w:t>
      </w:r>
    </w:p>
    <w:p w:rsidR="001B181F" w:rsidRDefault="001B181F">
      <w:pPr>
        <w:widowControl/>
        <w:autoSpaceDE w:val="0"/>
        <w:snapToGrid w:val="0"/>
        <w:spacing w:line="240" w:lineRule="atLeast"/>
        <w:ind w:left="1689" w:hanging="1682"/>
        <w:jc w:val="both"/>
        <w:rPr>
          <w:rFonts w:ascii="標楷體" w:eastAsia="標楷體" w:hAnsi="標楷體"/>
          <w:b/>
          <w:bCs/>
          <w:kern w:val="0"/>
          <w:sz w:val="28"/>
          <w:szCs w:val="28"/>
        </w:rPr>
      </w:pPr>
    </w:p>
    <w:p w:rsidR="001B181F" w:rsidRDefault="00AD6542">
      <w:pPr>
        <w:numPr>
          <w:ilvl w:val="0"/>
          <w:numId w:val="1"/>
        </w:numPr>
        <w:spacing w:line="240" w:lineRule="atLeast"/>
      </w:pPr>
      <w:r>
        <w:rPr>
          <w:rFonts w:ascii="標楷體" w:eastAsia="標楷體" w:hAnsi="標楷體" w:cs="Arial"/>
          <w:b/>
          <w:sz w:val="28"/>
          <w:szCs w:val="28"/>
        </w:rPr>
        <w:t>研討會時間：</w:t>
      </w:r>
      <w:r w:rsidR="00013404" w:rsidRPr="00013404">
        <w:rPr>
          <w:rFonts w:eastAsia="標楷體"/>
          <w:color w:val="FF0000"/>
          <w:sz w:val="28"/>
          <w:szCs w:val="28"/>
        </w:rPr>
        <w:t>20</w:t>
      </w:r>
      <w:r w:rsidR="003B2151">
        <w:rPr>
          <w:rFonts w:eastAsia="標楷體" w:hint="eastAsia"/>
          <w:color w:val="FF0000"/>
          <w:sz w:val="28"/>
          <w:szCs w:val="28"/>
        </w:rPr>
        <w:t>23</w:t>
      </w:r>
      <w:r w:rsidRPr="00013404">
        <w:rPr>
          <w:rFonts w:eastAsia="標楷體"/>
          <w:color w:val="FF0000"/>
          <w:sz w:val="28"/>
          <w:szCs w:val="28"/>
        </w:rPr>
        <w:t>年</w:t>
      </w:r>
      <w:r w:rsidRPr="00013404">
        <w:rPr>
          <w:rFonts w:eastAsia="標楷體"/>
          <w:color w:val="FF0000"/>
          <w:sz w:val="28"/>
          <w:szCs w:val="28"/>
        </w:rPr>
        <w:t>5</w:t>
      </w:r>
      <w:r w:rsidRPr="00013404">
        <w:rPr>
          <w:rFonts w:eastAsia="標楷體"/>
          <w:color w:val="FF0000"/>
          <w:sz w:val="28"/>
          <w:szCs w:val="28"/>
        </w:rPr>
        <w:t>月</w:t>
      </w:r>
      <w:r w:rsidRPr="00013404">
        <w:rPr>
          <w:rFonts w:eastAsia="標楷體"/>
          <w:color w:val="FF0000"/>
          <w:sz w:val="28"/>
          <w:szCs w:val="28"/>
        </w:rPr>
        <w:t>2</w:t>
      </w:r>
      <w:r w:rsidR="003B2151">
        <w:rPr>
          <w:rFonts w:eastAsia="標楷體" w:hint="eastAsia"/>
          <w:color w:val="FF0000"/>
          <w:sz w:val="28"/>
          <w:szCs w:val="28"/>
        </w:rPr>
        <w:t>6</w:t>
      </w:r>
      <w:r w:rsidRPr="00013404">
        <w:rPr>
          <w:rFonts w:eastAsia="標楷體"/>
          <w:color w:val="FF0000"/>
          <w:sz w:val="28"/>
          <w:szCs w:val="28"/>
        </w:rPr>
        <w:t>日（星期五）</w:t>
      </w:r>
      <w:r w:rsidRPr="00013404">
        <w:rPr>
          <w:rFonts w:eastAsia="標楷體"/>
          <w:color w:val="FF0000"/>
          <w:sz w:val="28"/>
          <w:szCs w:val="28"/>
        </w:rPr>
        <w:t>8:30-17:00</w:t>
      </w:r>
      <w:r>
        <w:rPr>
          <w:rFonts w:ascii="標楷體" w:eastAsia="標楷體" w:hAnsi="標楷體" w:cs="Arial"/>
          <w:sz w:val="28"/>
          <w:szCs w:val="28"/>
        </w:rPr>
        <w:t>。</w:t>
      </w:r>
    </w:p>
    <w:p w:rsidR="001B181F" w:rsidRDefault="00AD6542">
      <w:pPr>
        <w:numPr>
          <w:ilvl w:val="0"/>
          <w:numId w:val="1"/>
        </w:numPr>
        <w:spacing w:line="240" w:lineRule="atLeast"/>
      </w:pPr>
      <w:r>
        <w:rPr>
          <w:rFonts w:ascii="標楷體" w:eastAsia="標楷體" w:hAnsi="標楷體" w:cs="Arial"/>
          <w:b/>
          <w:sz w:val="28"/>
          <w:szCs w:val="28"/>
        </w:rPr>
        <w:t>研討會地點：</w:t>
      </w:r>
      <w:r>
        <w:rPr>
          <w:rFonts w:ascii="標楷體" w:eastAsia="標楷體" w:hAnsi="標楷體" w:cs="Arial"/>
          <w:sz w:val="28"/>
          <w:szCs w:val="28"/>
        </w:rPr>
        <w:t>大漢技術學院土木館</w:t>
      </w:r>
    </w:p>
    <w:p w:rsidR="001B181F" w:rsidRDefault="00AD6542">
      <w:pPr>
        <w:spacing w:line="240" w:lineRule="atLeast"/>
        <w:ind w:left="1920" w:firstLine="480"/>
      </w:pPr>
      <w:r>
        <w:rPr>
          <w:rFonts w:ascii="標楷體" w:eastAsia="標楷體" w:hAnsi="標楷體" w:cs="Arial"/>
          <w:sz w:val="28"/>
          <w:szCs w:val="28"/>
        </w:rPr>
        <w:t>（</w:t>
      </w:r>
      <w:r>
        <w:rPr>
          <w:rFonts w:eastAsia="標楷體"/>
          <w:sz w:val="28"/>
          <w:szCs w:val="28"/>
        </w:rPr>
        <w:t>971</w:t>
      </w:r>
      <w:r>
        <w:rPr>
          <w:rFonts w:ascii="標楷體" w:eastAsia="標楷體" w:hAnsi="標楷體" w:cs="Arial"/>
          <w:sz w:val="28"/>
          <w:szCs w:val="28"/>
        </w:rPr>
        <w:t>花蓮縣新城鄉大漢村樹人街一號）</w:t>
      </w:r>
    </w:p>
    <w:p w:rsidR="001B181F" w:rsidRDefault="00AD6542">
      <w:pPr>
        <w:numPr>
          <w:ilvl w:val="0"/>
          <w:numId w:val="1"/>
        </w:numPr>
        <w:spacing w:line="240" w:lineRule="atLeast"/>
      </w:pPr>
      <w:r>
        <w:rPr>
          <w:rFonts w:ascii="標楷體" w:eastAsia="標楷體" w:hAnsi="標楷體" w:cs="Arial"/>
          <w:b/>
          <w:sz w:val="28"/>
          <w:szCs w:val="28"/>
        </w:rPr>
        <w:t>研討會主題：</w:t>
      </w:r>
    </w:p>
    <w:p w:rsidR="001B181F" w:rsidRDefault="00AD6542">
      <w:pPr>
        <w:spacing w:line="240" w:lineRule="atLeast"/>
        <w:ind w:left="480" w:firstLine="480"/>
        <w:rPr>
          <w:rFonts w:ascii="標楷體" w:eastAsia="標楷體" w:hAnsi="標楷體" w:cs="Arial"/>
          <w:b/>
          <w:sz w:val="36"/>
          <w:szCs w:val="36"/>
        </w:rPr>
      </w:pPr>
      <w:r>
        <w:rPr>
          <w:rFonts w:ascii="標楷體" w:eastAsia="標楷體" w:hAnsi="標楷體" w:cs="Arial"/>
          <w:b/>
          <w:sz w:val="36"/>
          <w:szCs w:val="36"/>
        </w:rPr>
        <w:t>「循環</w:t>
      </w:r>
      <w:r w:rsidR="00013404">
        <w:rPr>
          <w:rFonts w:ascii="標楷體" w:eastAsia="標楷體" w:hAnsi="標楷體" w:cs="Arial" w:hint="eastAsia"/>
          <w:b/>
          <w:sz w:val="36"/>
          <w:szCs w:val="36"/>
        </w:rPr>
        <w:t>經濟</w:t>
      </w:r>
      <w:r w:rsidR="00013404">
        <w:rPr>
          <w:rFonts w:ascii="標楷體" w:eastAsia="標楷體" w:hAnsi="標楷體" w:cs="Arial"/>
          <w:b/>
          <w:sz w:val="36"/>
          <w:szCs w:val="36"/>
        </w:rPr>
        <w:t>與環境永續</w:t>
      </w:r>
      <w:r>
        <w:rPr>
          <w:rFonts w:ascii="標楷體" w:eastAsia="標楷體" w:hAnsi="標楷體" w:cs="Arial"/>
          <w:b/>
          <w:sz w:val="36"/>
          <w:szCs w:val="36"/>
        </w:rPr>
        <w:t>」</w:t>
      </w:r>
    </w:p>
    <w:p w:rsidR="001B181F" w:rsidRDefault="00AD6542">
      <w:pPr>
        <w:numPr>
          <w:ilvl w:val="0"/>
          <w:numId w:val="1"/>
        </w:numPr>
        <w:spacing w:line="240" w:lineRule="atLeast"/>
      </w:pPr>
      <w:r>
        <w:rPr>
          <w:rFonts w:ascii="標楷體" w:eastAsia="標楷體" w:hAnsi="標楷體" w:cs="Arial"/>
          <w:b/>
          <w:sz w:val="28"/>
          <w:szCs w:val="28"/>
        </w:rPr>
        <w:t>徵稿範圍：</w:t>
      </w:r>
      <w:r>
        <w:rPr>
          <w:rFonts w:ascii="標楷體" w:eastAsia="標楷體" w:hAnsi="標楷體" w:cs="Arial"/>
          <w:sz w:val="28"/>
          <w:szCs w:val="28"/>
        </w:rPr>
        <w:t>低碳城市及旅遊、環境教育、綠色產業、環保技術、環保政策、環境監測、環境規劃、環境地質、景觀設計、資源開發、礦物應用、資源處理、材料應用、資源再生、能源技術、奈米科技、溫泉開發利用、觀光休閒遊憩管理、資源經濟、防災工程。</w:t>
      </w:r>
    </w:p>
    <w:p w:rsidR="001B181F" w:rsidRDefault="00AD6542">
      <w:pPr>
        <w:numPr>
          <w:ilvl w:val="0"/>
          <w:numId w:val="1"/>
        </w:numPr>
        <w:spacing w:line="240" w:lineRule="atLeast"/>
      </w:pPr>
      <w:r>
        <w:rPr>
          <w:rFonts w:ascii="標楷體" w:eastAsia="標楷體" w:hAnsi="標楷體" w:cs="Arial"/>
          <w:b/>
          <w:sz w:val="28"/>
          <w:szCs w:val="28"/>
        </w:rPr>
        <w:t>投稿須知</w:t>
      </w:r>
      <w:r>
        <w:rPr>
          <w:rFonts w:ascii="標楷體" w:eastAsia="標楷體" w:hAnsi="標楷體" w:cs="Arial"/>
          <w:sz w:val="28"/>
          <w:szCs w:val="28"/>
        </w:rPr>
        <w:t>：</w:t>
      </w:r>
    </w:p>
    <w:p w:rsidR="001B181F" w:rsidRDefault="00AD6542" w:rsidP="003B2151">
      <w:pPr>
        <w:numPr>
          <w:ilvl w:val="0"/>
          <w:numId w:val="2"/>
        </w:numPr>
        <w:spacing w:line="240" w:lineRule="atLeast"/>
      </w:pPr>
      <w:r>
        <w:rPr>
          <w:rFonts w:ascii="標楷體" w:eastAsia="標楷體" w:hAnsi="標楷體" w:cs="Arial"/>
          <w:b/>
          <w:sz w:val="28"/>
          <w:szCs w:val="28"/>
        </w:rPr>
        <w:t>摘要截止日：</w:t>
      </w:r>
      <w:r w:rsidRPr="00013404">
        <w:rPr>
          <w:rFonts w:eastAsia="標楷體"/>
          <w:color w:val="FF0000"/>
          <w:sz w:val="28"/>
          <w:szCs w:val="28"/>
        </w:rPr>
        <w:t>20</w:t>
      </w:r>
      <w:r w:rsidR="003B2151">
        <w:rPr>
          <w:rFonts w:eastAsia="標楷體" w:hint="eastAsia"/>
          <w:color w:val="FF0000"/>
          <w:sz w:val="28"/>
          <w:szCs w:val="28"/>
        </w:rPr>
        <w:t>23</w:t>
      </w:r>
      <w:r w:rsidRPr="00013404">
        <w:rPr>
          <w:rFonts w:eastAsia="標楷體"/>
          <w:color w:val="FF0000"/>
          <w:sz w:val="28"/>
          <w:szCs w:val="28"/>
        </w:rPr>
        <w:t>年</w:t>
      </w:r>
      <w:r w:rsidRPr="00013404">
        <w:rPr>
          <w:rFonts w:eastAsia="標楷體"/>
          <w:color w:val="FF0000"/>
          <w:sz w:val="28"/>
          <w:szCs w:val="28"/>
        </w:rPr>
        <w:t>4</w:t>
      </w:r>
      <w:r w:rsidRPr="00013404">
        <w:rPr>
          <w:rFonts w:eastAsia="標楷體"/>
          <w:color w:val="FF0000"/>
          <w:sz w:val="28"/>
          <w:szCs w:val="28"/>
        </w:rPr>
        <w:t>月</w:t>
      </w:r>
      <w:r w:rsidR="003B2151">
        <w:rPr>
          <w:rFonts w:eastAsia="標楷體"/>
          <w:color w:val="FF0000"/>
          <w:sz w:val="28"/>
          <w:szCs w:val="28"/>
        </w:rPr>
        <w:t>2</w:t>
      </w:r>
      <w:r w:rsidR="00D91E65">
        <w:rPr>
          <w:rFonts w:eastAsia="標楷體"/>
          <w:color w:val="FF0000"/>
          <w:sz w:val="28"/>
          <w:szCs w:val="28"/>
        </w:rPr>
        <w:t>2</w:t>
      </w:r>
      <w:r w:rsidRPr="00013404">
        <w:rPr>
          <w:rFonts w:ascii="標楷體" w:eastAsia="標楷體" w:hAnsi="標楷體" w:cs="Arial"/>
          <w:color w:val="FF0000"/>
          <w:sz w:val="28"/>
          <w:szCs w:val="28"/>
        </w:rPr>
        <w:t>日</w:t>
      </w:r>
      <w:r>
        <w:rPr>
          <w:rFonts w:ascii="標楷體" w:eastAsia="標楷體" w:hAnsi="標楷體" w:cs="Arial"/>
          <w:sz w:val="28"/>
          <w:szCs w:val="28"/>
        </w:rPr>
        <w:t xml:space="preserve">前寄至 </w:t>
      </w:r>
      <w:hyperlink r:id="rId8" w:history="1">
        <w:r>
          <w:rPr>
            <w:rStyle w:val="a3"/>
            <w:rFonts w:eastAsia="標楷體"/>
            <w:sz w:val="28"/>
            <w:szCs w:val="28"/>
          </w:rPr>
          <w:t>erm@ms01.dahan.edu.tw</w:t>
        </w:r>
      </w:hyperlink>
      <w:r>
        <w:rPr>
          <w:rFonts w:ascii="標楷體" w:eastAsia="標楷體" w:hAnsi="標楷體" w:cs="Arial"/>
          <w:sz w:val="28"/>
          <w:szCs w:val="28"/>
        </w:rPr>
        <w:t xml:space="preserve"> (</w:t>
      </w:r>
      <w:r w:rsidR="003B2151" w:rsidRPr="003B2151">
        <w:rPr>
          <w:rFonts w:ascii="標楷體" w:eastAsia="標楷體" w:hAnsi="標楷體" w:cs="Arial" w:hint="eastAsia"/>
          <w:sz w:val="28"/>
          <w:szCs w:val="28"/>
        </w:rPr>
        <w:t>聯絡人:侯</w:t>
      </w:r>
      <w:proofErr w:type="gramStart"/>
      <w:r w:rsidR="003B2151" w:rsidRPr="003B2151">
        <w:rPr>
          <w:rFonts w:ascii="標楷體" w:eastAsia="標楷體" w:hAnsi="標楷體" w:cs="Arial" w:hint="eastAsia"/>
          <w:sz w:val="28"/>
          <w:szCs w:val="28"/>
        </w:rPr>
        <w:t>宥</w:t>
      </w:r>
      <w:proofErr w:type="gramEnd"/>
      <w:r w:rsidR="003B2151" w:rsidRPr="003B2151">
        <w:rPr>
          <w:rFonts w:ascii="標楷體" w:eastAsia="標楷體" w:hAnsi="標楷體" w:cs="Arial" w:hint="eastAsia"/>
          <w:sz w:val="28"/>
          <w:szCs w:val="28"/>
        </w:rPr>
        <w:t>琳 助理；聯絡電話: 03-8210862、0906376928</w:t>
      </w:r>
      <w:r>
        <w:rPr>
          <w:rFonts w:eastAsia="標楷體"/>
          <w:sz w:val="28"/>
          <w:szCs w:val="28"/>
        </w:rPr>
        <w:t>)</w:t>
      </w:r>
    </w:p>
    <w:p w:rsidR="001B181F" w:rsidRDefault="00AD6542">
      <w:pPr>
        <w:spacing w:line="240" w:lineRule="atLeast"/>
        <w:ind w:left="840"/>
      </w:pPr>
      <w:r>
        <w:rPr>
          <w:rFonts w:ascii="標楷體" w:eastAsia="標楷體" w:hAnsi="標楷體" w:cs="Arial"/>
          <w:b/>
          <w:sz w:val="28"/>
          <w:szCs w:val="28"/>
        </w:rPr>
        <w:t>全文截止日：</w:t>
      </w:r>
      <w:r>
        <w:rPr>
          <w:rFonts w:ascii="標楷體" w:eastAsia="標楷體" w:hAnsi="標楷體" w:cs="Arial"/>
          <w:sz w:val="28"/>
          <w:szCs w:val="28"/>
        </w:rPr>
        <w:t>摘要經審核通過者，請於</w:t>
      </w:r>
      <w:r w:rsidR="00013404">
        <w:rPr>
          <w:rFonts w:eastAsia="標楷體"/>
          <w:color w:val="FF0000"/>
          <w:sz w:val="28"/>
          <w:szCs w:val="28"/>
        </w:rPr>
        <w:t>20</w:t>
      </w:r>
      <w:r w:rsidR="003B2151">
        <w:rPr>
          <w:rFonts w:eastAsia="標楷體" w:hint="eastAsia"/>
          <w:color w:val="FF0000"/>
          <w:sz w:val="28"/>
          <w:szCs w:val="28"/>
        </w:rPr>
        <w:t>23</w:t>
      </w:r>
      <w:r w:rsidRPr="00013404">
        <w:rPr>
          <w:rFonts w:ascii="標楷體" w:eastAsia="標楷體" w:hAnsi="標楷體" w:cs="Arial"/>
          <w:color w:val="FF0000"/>
          <w:sz w:val="28"/>
          <w:szCs w:val="28"/>
        </w:rPr>
        <w:t>年</w:t>
      </w:r>
      <w:r w:rsidRPr="00013404">
        <w:rPr>
          <w:rFonts w:eastAsia="標楷體"/>
          <w:color w:val="FF0000"/>
          <w:sz w:val="28"/>
          <w:szCs w:val="28"/>
        </w:rPr>
        <w:t>5</w:t>
      </w:r>
      <w:r w:rsidRPr="00013404">
        <w:rPr>
          <w:rFonts w:ascii="標楷體" w:eastAsia="標楷體" w:hAnsi="標楷體" w:cs="Arial"/>
          <w:color w:val="FF0000"/>
          <w:sz w:val="28"/>
          <w:szCs w:val="28"/>
        </w:rPr>
        <w:t>月</w:t>
      </w:r>
      <w:bookmarkStart w:id="0" w:name="_GoBack"/>
      <w:bookmarkEnd w:id="0"/>
      <w:r w:rsidR="003B2151">
        <w:rPr>
          <w:rFonts w:eastAsia="標楷體"/>
          <w:color w:val="FF0000"/>
          <w:sz w:val="28"/>
          <w:szCs w:val="28"/>
        </w:rPr>
        <w:t>12</w:t>
      </w:r>
      <w:r w:rsidRPr="00013404">
        <w:rPr>
          <w:rFonts w:ascii="標楷體" w:eastAsia="標楷體" w:hAnsi="標楷體" w:cs="Arial"/>
          <w:color w:val="FF0000"/>
          <w:sz w:val="28"/>
          <w:szCs w:val="28"/>
        </w:rPr>
        <w:t>日</w:t>
      </w:r>
      <w:r>
        <w:rPr>
          <w:rFonts w:ascii="標楷體" w:eastAsia="標楷體" w:hAnsi="標楷體" w:cs="Arial"/>
          <w:sz w:val="28"/>
          <w:szCs w:val="28"/>
        </w:rPr>
        <w:t>前寄送全文至前述電子郵件信箱。</w:t>
      </w:r>
    </w:p>
    <w:p w:rsidR="001B181F" w:rsidRDefault="00AD6542">
      <w:pPr>
        <w:numPr>
          <w:ilvl w:val="0"/>
          <w:numId w:val="2"/>
        </w:numPr>
        <w:spacing w:line="240" w:lineRule="atLeast"/>
      </w:pPr>
      <w:r>
        <w:rPr>
          <w:rFonts w:ascii="標楷體" w:eastAsia="標楷體" w:hAnsi="標楷體" w:cs="Arial"/>
          <w:b/>
          <w:sz w:val="28"/>
          <w:szCs w:val="28"/>
        </w:rPr>
        <w:t>論文格式：</w:t>
      </w:r>
      <w:r>
        <w:rPr>
          <w:rFonts w:ascii="標楷體" w:eastAsia="標楷體" w:hAnsi="標楷體" w:cs="Arial"/>
          <w:sz w:val="28"/>
          <w:szCs w:val="28"/>
        </w:rPr>
        <w:t>文章格式請參考另一附加檔</w:t>
      </w:r>
      <w:r>
        <w:rPr>
          <w:rFonts w:eastAsia="標楷體"/>
          <w:sz w:val="28"/>
          <w:szCs w:val="28"/>
        </w:rPr>
        <w:t>(Manuscript Form.doc)</w:t>
      </w:r>
      <w:r>
        <w:rPr>
          <w:rFonts w:ascii="標楷體" w:eastAsia="標楷體" w:hAnsi="標楷體" w:cs="Arial"/>
          <w:sz w:val="28"/>
          <w:szCs w:val="28"/>
        </w:rPr>
        <w:t>或本校土木工程與環境資源管理系網頁公告。</w:t>
      </w:r>
    </w:p>
    <w:p w:rsidR="001B181F" w:rsidRDefault="00AD6542">
      <w:pPr>
        <w:numPr>
          <w:ilvl w:val="0"/>
          <w:numId w:val="2"/>
        </w:numPr>
        <w:tabs>
          <w:tab w:val="left" w:pos="840"/>
        </w:tabs>
        <w:spacing w:line="240" w:lineRule="atLeast"/>
        <w:ind w:left="839" w:hanging="357"/>
        <w:jc w:val="both"/>
      </w:pPr>
      <w:r>
        <w:rPr>
          <w:rFonts w:eastAsia="標楷體"/>
          <w:b/>
          <w:kern w:val="0"/>
          <w:sz w:val="27"/>
          <w:szCs w:val="22"/>
        </w:rPr>
        <w:t>每篇頁</w:t>
      </w:r>
      <w:proofErr w:type="gramStart"/>
      <w:r>
        <w:rPr>
          <w:rFonts w:eastAsia="標楷體"/>
          <w:b/>
          <w:kern w:val="0"/>
          <w:sz w:val="27"/>
          <w:szCs w:val="22"/>
        </w:rPr>
        <w:t>數含圖表</w:t>
      </w:r>
      <w:proofErr w:type="gramEnd"/>
      <w:r>
        <w:rPr>
          <w:rFonts w:eastAsia="標楷體"/>
          <w:b/>
          <w:kern w:val="0"/>
          <w:sz w:val="27"/>
          <w:szCs w:val="22"/>
        </w:rPr>
        <w:t>最多以</w:t>
      </w:r>
      <w:r w:rsidR="003B2151">
        <w:rPr>
          <w:rFonts w:eastAsia="標楷體"/>
          <w:b/>
          <w:kern w:val="0"/>
          <w:sz w:val="27"/>
          <w:szCs w:val="22"/>
        </w:rPr>
        <w:t>12</w:t>
      </w:r>
      <w:r>
        <w:rPr>
          <w:rFonts w:eastAsia="標楷體"/>
          <w:b/>
          <w:kern w:val="0"/>
          <w:sz w:val="27"/>
          <w:szCs w:val="22"/>
        </w:rPr>
        <w:t>頁為限</w:t>
      </w:r>
      <w:r>
        <w:rPr>
          <w:rFonts w:eastAsia="標楷體"/>
          <w:sz w:val="28"/>
          <w:szCs w:val="28"/>
        </w:rPr>
        <w:t>，</w:t>
      </w:r>
      <w:r>
        <w:rPr>
          <w:rFonts w:eastAsia="標楷體"/>
          <w:kern w:val="0"/>
          <w:sz w:val="27"/>
          <w:szCs w:val="22"/>
        </w:rPr>
        <w:t>投稿文件請勿一稿多投，</w:t>
      </w:r>
      <w:proofErr w:type="gramStart"/>
      <w:r>
        <w:rPr>
          <w:rFonts w:eastAsia="標楷體"/>
          <w:kern w:val="0"/>
          <w:sz w:val="27"/>
          <w:szCs w:val="22"/>
        </w:rPr>
        <w:t>文責由</w:t>
      </w:r>
      <w:proofErr w:type="gramEnd"/>
      <w:r>
        <w:rPr>
          <w:rFonts w:eastAsia="標楷體"/>
          <w:kern w:val="0"/>
          <w:sz w:val="27"/>
          <w:szCs w:val="22"/>
        </w:rPr>
        <w:t>投稿人自行負責。</w:t>
      </w:r>
    </w:p>
    <w:p w:rsidR="001B181F" w:rsidRDefault="00AD6542">
      <w:pPr>
        <w:numPr>
          <w:ilvl w:val="0"/>
          <w:numId w:val="1"/>
        </w:numPr>
        <w:spacing w:line="240" w:lineRule="atLeast"/>
      </w:pPr>
      <w:r>
        <w:rPr>
          <w:rFonts w:ascii="標楷體" w:eastAsia="標楷體" w:hAnsi="標楷體" w:cs="Arial"/>
          <w:b/>
          <w:sz w:val="28"/>
          <w:szCs w:val="28"/>
        </w:rPr>
        <w:t>主辦單位：大漢技術學院土木工程與環境資源管理系</w:t>
      </w:r>
    </w:p>
    <w:p w:rsidR="001B181F" w:rsidRDefault="001B181F">
      <w:pPr>
        <w:widowControl/>
        <w:autoSpaceDE w:val="0"/>
        <w:spacing w:line="240" w:lineRule="atLeast"/>
        <w:ind w:left="7"/>
        <w:jc w:val="center"/>
        <w:rPr>
          <w:rFonts w:ascii="標楷體" w:eastAsia="標楷體" w:hAnsi="標楷體"/>
          <w:b/>
          <w:bCs/>
          <w:kern w:val="0"/>
          <w:sz w:val="36"/>
          <w:szCs w:val="36"/>
        </w:rPr>
      </w:pPr>
    </w:p>
    <w:p w:rsidR="001B181F" w:rsidRDefault="00AD6542">
      <w:pPr>
        <w:widowControl/>
        <w:autoSpaceDE w:val="0"/>
        <w:spacing w:line="240" w:lineRule="atLeast"/>
        <w:jc w:val="center"/>
        <w:rPr>
          <w:rFonts w:eastAsia="標楷體"/>
          <w:b/>
          <w:bCs/>
          <w:kern w:val="0"/>
          <w:sz w:val="36"/>
          <w:szCs w:val="36"/>
        </w:rPr>
      </w:pPr>
      <w:r w:rsidRPr="00013404">
        <w:rPr>
          <w:rFonts w:eastAsia="標楷體"/>
          <w:b/>
          <w:bCs/>
          <w:kern w:val="0"/>
          <w:sz w:val="40"/>
          <w:szCs w:val="36"/>
        </w:rPr>
        <w:t>20</w:t>
      </w:r>
      <w:r w:rsidR="003B2151">
        <w:rPr>
          <w:rFonts w:eastAsia="標楷體" w:hint="eastAsia"/>
          <w:b/>
          <w:bCs/>
          <w:kern w:val="0"/>
          <w:sz w:val="40"/>
          <w:szCs w:val="36"/>
        </w:rPr>
        <w:t>23</w:t>
      </w:r>
      <w:r w:rsidRPr="00013404">
        <w:rPr>
          <w:rFonts w:eastAsia="標楷體"/>
          <w:b/>
          <w:bCs/>
          <w:kern w:val="0"/>
          <w:sz w:val="40"/>
          <w:szCs w:val="36"/>
        </w:rPr>
        <w:t>資源與環境學術研討會籌備委員會</w:t>
      </w:r>
      <w:r w:rsidRPr="00013404">
        <w:rPr>
          <w:rFonts w:eastAsia="標楷體"/>
          <w:b/>
          <w:bCs/>
          <w:kern w:val="0"/>
          <w:sz w:val="40"/>
          <w:szCs w:val="36"/>
        </w:rPr>
        <w:t xml:space="preserve"> </w:t>
      </w:r>
      <w:r w:rsidRPr="00013404">
        <w:rPr>
          <w:rFonts w:eastAsia="標楷體"/>
          <w:b/>
          <w:bCs/>
          <w:kern w:val="0"/>
          <w:sz w:val="40"/>
          <w:szCs w:val="36"/>
        </w:rPr>
        <w:t>敬邀</w:t>
      </w:r>
    </w:p>
    <w:p w:rsidR="001B181F" w:rsidRDefault="001B181F">
      <w:pPr>
        <w:rPr>
          <w:rFonts w:ascii="標楷體" w:eastAsia="標楷體" w:hAnsi="標楷體"/>
        </w:rPr>
      </w:pPr>
    </w:p>
    <w:sectPr w:rsidR="001B181F">
      <w:pgSz w:w="11906" w:h="16838"/>
      <w:pgMar w:top="1440" w:right="1797" w:bottom="1440" w:left="1797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16C" w:rsidRDefault="0027716C">
      <w:r>
        <w:separator/>
      </w:r>
    </w:p>
  </w:endnote>
  <w:endnote w:type="continuationSeparator" w:id="0">
    <w:p w:rsidR="0027716C" w:rsidRDefault="00277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16C" w:rsidRDefault="0027716C">
      <w:r>
        <w:rPr>
          <w:color w:val="000000"/>
        </w:rPr>
        <w:separator/>
      </w:r>
    </w:p>
  </w:footnote>
  <w:footnote w:type="continuationSeparator" w:id="0">
    <w:p w:rsidR="0027716C" w:rsidRDefault="002771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629AD"/>
    <w:multiLevelType w:val="multilevel"/>
    <w:tmpl w:val="3898AB36"/>
    <w:lvl w:ilvl="0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75396C61"/>
    <w:multiLevelType w:val="multilevel"/>
    <w:tmpl w:val="4A286B4E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B181F"/>
    <w:rsid w:val="00013404"/>
    <w:rsid w:val="001B181F"/>
    <w:rsid w:val="0027716C"/>
    <w:rsid w:val="00315679"/>
    <w:rsid w:val="003B2151"/>
    <w:rsid w:val="00937AC9"/>
    <w:rsid w:val="00AD6542"/>
    <w:rsid w:val="00D91E65"/>
    <w:rsid w:val="00E3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m@ms01.dahan.edu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489</Characters>
  <Application>Microsoft Office Word</Application>
  <DocSecurity>0</DocSecurity>
  <Lines>4</Lines>
  <Paragraphs>1</Paragraphs>
  <ScaleCrop>false</ScaleCrop>
  <Company>Microsoft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 for  Paper</dc:title>
  <dc:creator>hu</dc:creator>
  <cp:lastModifiedBy>user</cp:lastModifiedBy>
  <cp:revision>5</cp:revision>
  <dcterms:created xsi:type="dcterms:W3CDTF">2020-02-27T06:09:00Z</dcterms:created>
  <dcterms:modified xsi:type="dcterms:W3CDTF">2023-03-22T03:43:00Z</dcterms:modified>
</cp:coreProperties>
</file>